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3C7D">
      <w:pPr>
        <w:tabs>
          <w:tab w:val="left" w:pos="360"/>
        </w:tabs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、</w:t>
      </w:r>
    </w:p>
    <w:p w14:paraId="2C4B979E">
      <w:pPr>
        <w:spacing w:line="72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3B4F62A8">
      <w:pPr>
        <w:spacing w:line="72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1FE7F96E"/>
    <w:p w14:paraId="609A26F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b/>
          <w:sz w:val="48"/>
          <w:szCs w:val="48"/>
          <w:u w:val="single"/>
        </w:rPr>
        <w:t>XXXXXXXXXX项目</w:t>
      </w:r>
    </w:p>
    <w:p w14:paraId="054B94A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0AA25A8"/>
    <w:p w14:paraId="7F2529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cs="Times New Roman"/>
          <w:b/>
          <w:sz w:val="52"/>
          <w:szCs w:val="52"/>
        </w:rPr>
        <w:t>院内调研响应</w:t>
      </w:r>
      <w:r>
        <w:rPr>
          <w:rFonts w:ascii="Times New Roman" w:hAnsi="Times New Roman" w:cs="Times New Roman"/>
          <w:b/>
          <w:sz w:val="52"/>
          <w:szCs w:val="52"/>
        </w:rPr>
        <w:t>文件</w:t>
      </w:r>
    </w:p>
    <w:p w14:paraId="2C3A27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BDDEEC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61FA04D">
      <w:pPr>
        <w:ind w:firstLine="480" w:firstLineChars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项目名称：</w:t>
      </w:r>
      <w:r>
        <w:rPr>
          <w:rFonts w:hint="eastAsia" w:ascii="Times New Roman" w:hAnsi="Times New Roman" w:cs="Times New Roman"/>
          <w:sz w:val="32"/>
          <w:szCs w:val="32"/>
        </w:rPr>
        <w:t>XXXXXXXXXXXXXXXX</w:t>
      </w:r>
    </w:p>
    <w:p w14:paraId="1A3D3CD5">
      <w:pPr>
        <w:ind w:firstLine="480" w:firstLineChars="15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调研单位</w:t>
      </w:r>
      <w:r>
        <w:rPr>
          <w:rFonts w:ascii="Times New Roman" w:hAnsi="Times New Roman" w:cs="Times New Roman"/>
          <w:sz w:val="32"/>
          <w:szCs w:val="32"/>
        </w:rPr>
        <w:t>名称：</w:t>
      </w:r>
      <w:r>
        <w:rPr>
          <w:rFonts w:hint="eastAsia" w:ascii="Times New Roman" w:hAnsi="Times New Roman" w:cs="Times New Roman"/>
          <w:sz w:val="32"/>
          <w:szCs w:val="32"/>
        </w:rPr>
        <w:t>常州市第三人民医院</w:t>
      </w:r>
    </w:p>
    <w:p w14:paraId="69BC987B">
      <w:pPr>
        <w:ind w:firstLine="480" w:firstLineChars="15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响应单位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hint="eastAsia" w:ascii="Times New Roman" w:hAnsi="Times New Roman" w:cs="Times New Roman"/>
          <w:sz w:val="32"/>
          <w:szCs w:val="32"/>
        </w:rPr>
        <w:t>XXXXXXXXXXXXXXX</w:t>
      </w:r>
    </w:p>
    <w:p w14:paraId="2A773190">
      <w:pPr>
        <w:ind w:firstLine="480" w:firstLineChars="15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响应单位负责</w:t>
      </w:r>
      <w:r>
        <w:rPr>
          <w:rFonts w:ascii="Times New Roman" w:hAnsi="Times New Roman" w:cs="Times New Roman"/>
          <w:sz w:val="32"/>
          <w:szCs w:val="32"/>
        </w:rPr>
        <w:t>人：</w:t>
      </w:r>
      <w:r>
        <w:rPr>
          <w:rFonts w:hint="eastAsia" w:ascii="Times New Roman" w:hAnsi="Times New Roman" w:cs="Times New Roman"/>
          <w:sz w:val="32"/>
          <w:szCs w:val="32"/>
        </w:rPr>
        <w:t xml:space="preserve"> XXX</w:t>
      </w:r>
    </w:p>
    <w:p w14:paraId="28EB4749">
      <w:pPr>
        <w:ind w:firstLine="480" w:firstLineChars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联系方式：</w:t>
      </w:r>
      <w:r>
        <w:rPr>
          <w:rFonts w:hint="eastAsia" w:ascii="Times New Roman" w:hAnsi="Times New Roman" w:cs="Times New Roman"/>
          <w:sz w:val="32"/>
          <w:szCs w:val="32"/>
        </w:rPr>
        <w:t xml:space="preserve"> XXXXXXXXXXXXXXX</w:t>
      </w:r>
    </w:p>
    <w:p w14:paraId="07B087B2">
      <w:pPr>
        <w:jc w:val="center"/>
        <w:rPr>
          <w:rFonts w:ascii="Times New Roman" w:hAnsi="Times New Roman" w:cs="Times New Roman"/>
          <w:b/>
          <w:color w:val="002060"/>
          <w:sz w:val="22"/>
        </w:rPr>
      </w:pPr>
    </w:p>
    <w:p w14:paraId="133A1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日期：</w:t>
      </w:r>
      <w:r>
        <w:rPr>
          <w:rFonts w:hint="eastAsia" w:ascii="Times New Roman" w:hAnsi="Times New Roman" w:cs="Times New Roman"/>
          <w:b/>
          <w:sz w:val="28"/>
          <w:szCs w:val="28"/>
        </w:rPr>
        <w:t>XXXX年XX月XX日</w:t>
      </w:r>
    </w:p>
    <w:p w14:paraId="2B7F1CF5">
      <w:pPr>
        <w:spacing w:line="276" w:lineRule="auto"/>
        <w:rPr>
          <w:rFonts w:ascii="Times New Roman" w:hAnsi="Times New Roman" w:cs="Times New Roman"/>
        </w:rPr>
      </w:pPr>
    </w:p>
    <w:p w14:paraId="1B0D54FA"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  <w:sectPr>
          <w:pgSz w:w="11906" w:h="16838"/>
          <w:pgMar w:top="1440" w:right="1800" w:bottom="1440" w:left="1800" w:header="567" w:footer="992" w:gutter="0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  <w:b/>
          <w:bCs/>
          <w:sz w:val="32"/>
          <w:szCs w:val="36"/>
        </w:rPr>
        <w:id w:val="14747138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sz w:val="21"/>
          <w:szCs w:val="22"/>
        </w:rPr>
      </w:sdtEndPr>
      <w:sdtContent>
        <w:p w14:paraId="5870C72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6"/>
            </w:rPr>
          </w:pPr>
          <w:r>
            <w:rPr>
              <w:rFonts w:ascii="Times New Roman" w:hAnsi="Times New Roman" w:eastAsia="宋体" w:cs="Times New Roman"/>
              <w:b/>
              <w:bCs/>
              <w:sz w:val="32"/>
              <w:szCs w:val="36"/>
            </w:rPr>
            <w:t>目  录</w:t>
          </w:r>
        </w:p>
        <w:p w14:paraId="6A691C3D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"1-4"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_Toc30307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ascii="Times New Roman" w:hAnsi="Times New Roman" w:cs="Times New Roman"/>
            </w:rPr>
            <w:t>一、投标人资格证明</w:t>
          </w:r>
          <w:r>
            <w:tab/>
          </w:r>
          <w:r>
            <w:fldChar w:fldCharType="begin"/>
          </w:r>
          <w:r>
            <w:instrText xml:space="preserve"> PAGEREF _Toc30307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25B5486B">
          <w:pPr>
            <w:pStyle w:val="2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_Toc18153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>（1）</w:t>
          </w:r>
          <w:r>
            <w:rPr>
              <w:rFonts w:ascii="Times New Roman" w:hAnsi="Times New Roman" w:cs="Times New Roman"/>
            </w:rPr>
            <w:t>投标公司法人代表授权书</w:t>
          </w:r>
          <w:r>
            <w:tab/>
          </w:r>
          <w:r>
            <w:fldChar w:fldCharType="begin"/>
          </w:r>
          <w:r>
            <w:instrText xml:space="preserve"> PAGEREF _Toc18153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1A6D3113">
          <w:pPr>
            <w:pStyle w:val="2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_Toc13748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>（2）</w:t>
          </w:r>
          <w:r>
            <w:rPr>
              <w:rFonts w:ascii="Times New Roman" w:hAnsi="Times New Roman" w:cs="Times New Roman"/>
            </w:rPr>
            <w:t>委托人及被授权人身份证复印件</w:t>
          </w:r>
          <w:r>
            <w:tab/>
          </w:r>
          <w:r>
            <w:fldChar w:fldCharType="begin"/>
          </w:r>
          <w:r>
            <w:instrText xml:space="preserve"> PAGEREF _Toc13748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6C4383B2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_Toc3053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Cs w:val="21"/>
            </w:rPr>
            <w:t>二、投标公司资质：</w:t>
          </w:r>
          <w:r>
            <w:rPr>
              <w:rFonts w:ascii="Times New Roman" w:hAnsi="Times New Roman" w:cs="Times New Roman"/>
            </w:rPr>
            <w:t>企业营业执照复印件、组织机构代码证复印件、税务登记证复印件（以上或三证合一）</w:t>
          </w:r>
          <w:r>
            <w:tab/>
          </w:r>
          <w:r>
            <w:fldChar w:fldCharType="begin"/>
          </w:r>
          <w:r>
            <w:instrText xml:space="preserve"> PAGEREF _Toc3053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37D5288E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_Toc5736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ascii="Times New Roman" w:hAnsi="Times New Roman" w:cs="Times New Roman"/>
            </w:rPr>
            <w:t>三、投标产品代理商证书及投标人认为可以反映其资质条件、技术水平的材料</w:t>
          </w:r>
          <w:r>
            <w:tab/>
          </w:r>
          <w:r>
            <w:fldChar w:fldCharType="begin"/>
          </w:r>
          <w:r>
            <w:instrText xml:space="preserve"> PAGEREF _Toc5736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7F070562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_Toc12467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/>
            </w:rPr>
            <w:t>四</w:t>
          </w:r>
          <w:r>
            <w:t>、项目方案</w:t>
          </w:r>
          <w:r>
            <w:tab/>
          </w:r>
          <w:r>
            <w:fldChar w:fldCharType="begin"/>
          </w:r>
          <w:r>
            <w:instrText xml:space="preserve"> PAGEREF _Toc12467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23274468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_Toc20749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>五</w:t>
          </w:r>
          <w:r>
            <w:rPr>
              <w:rFonts w:ascii="Times New Roman" w:hAnsi="Times New Roman" w:cs="Times New Roman"/>
            </w:rPr>
            <w:t>、培训及售后服务</w:t>
          </w:r>
          <w:r>
            <w:tab/>
          </w:r>
          <w:r>
            <w:fldChar w:fldCharType="begin"/>
          </w:r>
          <w:r>
            <w:instrText xml:space="preserve"> PAGEREF _Toc20749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19BC2079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_Toc3325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 w:ascii="Times New Roman" w:hAnsi="Times New Roman" w:cs="Times New Roman"/>
              <w:szCs w:val="21"/>
            </w:rPr>
            <w:t>六</w:t>
          </w:r>
          <w:r>
            <w:rPr>
              <w:rFonts w:ascii="Times New Roman" w:hAnsi="Times New Roman" w:cs="Times New Roman"/>
              <w:szCs w:val="21"/>
            </w:rPr>
            <w:t>、投标产品的报价</w:t>
          </w:r>
          <w:r>
            <w:tab/>
          </w:r>
          <w:r>
            <w:fldChar w:fldCharType="begin"/>
          </w:r>
          <w:r>
            <w:instrText xml:space="preserve"> PAGEREF _Toc3325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6D13DEEE">
          <w:pPr>
            <w:pStyle w:val="2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_Toc543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/>
            </w:rPr>
            <w:t>1.报价一览表</w:t>
          </w:r>
          <w:r>
            <w:tab/>
          </w:r>
          <w:r>
            <w:fldChar w:fldCharType="begin"/>
          </w:r>
          <w:r>
            <w:instrText xml:space="preserve"> PAGEREF _Toc543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3910263D">
          <w:pPr>
            <w:pStyle w:val="2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_Toc26643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/>
            </w:rPr>
            <w:t>2.分项报价表</w:t>
          </w:r>
          <w:r>
            <w:tab/>
          </w:r>
          <w:r>
            <w:fldChar w:fldCharType="begin"/>
          </w:r>
          <w:r>
            <w:instrText xml:space="preserve"> PAGEREF _Toc26643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180C220B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_Toc26013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 w:ascii="Times New Roman" w:hAnsi="Times New Roman" w:cs="Times New Roman"/>
              <w:szCs w:val="21"/>
            </w:rPr>
            <w:t>七、承诺（最终院内调研价格填写）</w:t>
          </w:r>
          <w:r>
            <w:tab/>
          </w:r>
          <w:r>
            <w:fldChar w:fldCharType="begin"/>
          </w:r>
          <w:r>
            <w:instrText xml:space="preserve"> PAGEREF _Toc26013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6EE285E7">
          <w:pPr>
            <w:pStyle w:val="1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</w:rPr>
            <w:instrText xml:space="preserve"> HYPERLINK \l _Toc8319 </w:instrText>
          </w:r>
          <w:r>
            <w:rPr>
              <w:rFonts w:hint="eastAsia" w:ascii="宋体" w:hAnsi="宋体" w:eastAsia="宋体" w:cs="宋体"/>
              <w:szCs w:val="24"/>
            </w:rPr>
            <w:fldChar w:fldCharType="separate"/>
          </w:r>
          <w:r>
            <w:rPr>
              <w:rFonts w:hint="eastAsia"/>
            </w:rPr>
            <w:t>八、其他事宜</w:t>
          </w:r>
          <w:r>
            <w:tab/>
          </w:r>
          <w:r>
            <w:fldChar w:fldCharType="begin"/>
          </w:r>
          <w:r>
            <w:instrText xml:space="preserve"> PAGEREF _Toc8319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 w14:paraId="46FCBF97">
          <w:pPr>
            <w:pStyle w:val="22"/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</w:sdtContent>
    </w:sdt>
    <w:p w14:paraId="74EB962B">
      <w:pPr>
        <w:pStyle w:val="4"/>
        <w:rPr>
          <w:rFonts w:ascii="Times New Roman" w:hAnsi="Times New Roman" w:cs="Times New Roman"/>
        </w:rPr>
      </w:pPr>
    </w:p>
    <w:p w14:paraId="6D3F5C10">
      <w:pPr>
        <w:sectPr>
          <w:footerReference r:id="rId3" w:type="default"/>
          <w:pgSz w:w="11906" w:h="16838"/>
          <w:pgMar w:top="1440" w:right="1800" w:bottom="1440" w:left="1800" w:header="567" w:footer="992" w:gutter="0"/>
          <w:pgNumType w:start="1"/>
          <w:cols w:space="425" w:num="1"/>
          <w:docGrid w:type="lines" w:linePitch="312" w:charSpace="0"/>
        </w:sectPr>
      </w:pPr>
    </w:p>
    <w:p w14:paraId="49124CE3">
      <w:pPr>
        <w:pStyle w:val="4"/>
        <w:jc w:val="both"/>
        <w:rPr>
          <w:rFonts w:ascii="Times New Roman" w:hAnsi="Times New Roman" w:cs="Times New Roman"/>
        </w:rPr>
      </w:pPr>
      <w:bookmarkStart w:id="0" w:name="_Toc30307"/>
      <w:bookmarkStart w:id="1" w:name="_Toc15620"/>
      <w:r>
        <w:rPr>
          <w:rFonts w:ascii="Times New Roman" w:hAnsi="Times New Roman" w:cs="Times New Roman"/>
        </w:rPr>
        <w:t>一、投标人资格证明</w:t>
      </w:r>
      <w:bookmarkEnd w:id="0"/>
      <w:bookmarkEnd w:id="1"/>
    </w:p>
    <w:p w14:paraId="29A73305">
      <w:pPr>
        <w:pStyle w:val="6"/>
        <w:jc w:val="both"/>
        <w:rPr>
          <w:rFonts w:ascii="Times New Roman" w:hAnsi="Times New Roman" w:cs="Times New Roman"/>
        </w:rPr>
      </w:pPr>
      <w:bookmarkStart w:id="2" w:name="_Toc28414"/>
      <w:bookmarkStart w:id="3" w:name="_Toc18153"/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投标公司法人代表授权书</w:t>
      </w:r>
      <w:bookmarkEnd w:id="2"/>
      <w:bookmarkEnd w:id="3"/>
    </w:p>
    <w:p w14:paraId="3B3D584F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授权委托书</w:t>
      </w:r>
    </w:p>
    <w:p w14:paraId="501EC259">
      <w:pPr>
        <w:adjustRightInd w:val="0"/>
        <w:snapToGrid w:val="0"/>
        <w:spacing w:line="360" w:lineRule="auto"/>
        <w:ind w:firstLine="516" w:firstLineChars="215"/>
        <w:rPr>
          <w:rFonts w:ascii="Times New Roman" w:hAnsi="Times New Roman" w:cs="Times New Roman"/>
          <w:sz w:val="24"/>
          <w:szCs w:val="24"/>
        </w:rPr>
      </w:pPr>
    </w:p>
    <w:p w14:paraId="16028580">
      <w:pPr>
        <w:adjustRightInd w:val="0"/>
        <w:snapToGrid w:val="0"/>
        <w:spacing w:line="360" w:lineRule="auto"/>
        <w:ind w:left="239" w:leftChars="114" w:firstLine="276" w:firstLineChars="11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本授权委托书声明：我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(姓名)系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供应商名称）的法定代表人，现授权委托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（被授权人的姓名、职务）为本次磋商中我单位的合法代理人，全权负责参加本次项目的投标、签订合约以及与之相关的各项工作。本供应商对被授权人的签名负全部责任。</w:t>
      </w:r>
    </w:p>
    <w:p w14:paraId="6A81A51B">
      <w:pPr>
        <w:adjustRightInd w:val="0"/>
        <w:snapToGrid w:val="0"/>
        <w:spacing w:line="360" w:lineRule="auto"/>
        <w:ind w:firstLine="397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本授权书于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日签字或盖章生效，特此声明。</w:t>
      </w:r>
    </w:p>
    <w:p w14:paraId="4A2CD1E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44A89333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法定代表人签字或盖章：                   日期：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年   月  日</w:t>
      </w:r>
    </w:p>
    <w:p w14:paraId="339C2D5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职务：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</w:rPr>
        <w:t>联系电话：</w:t>
      </w:r>
    </w:p>
    <w:p w14:paraId="01DD485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单位名称：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>地址：</w:t>
      </w:r>
    </w:p>
    <w:p w14:paraId="61E1B23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身份证号码：</w:t>
      </w:r>
    </w:p>
    <w:p w14:paraId="3BC49FE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77944BA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委托代理人（被授权人）签字或盖章：       日期：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 w14:paraId="4AA8DE2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职务：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联系电话：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 w14:paraId="4BE133C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单位名称：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eastAsia="宋体" w:cs="Times New Roman"/>
          <w:sz w:val="24"/>
          <w:szCs w:val="24"/>
        </w:rPr>
        <w:t>地址：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</w:t>
      </w:r>
    </w:p>
    <w:p w14:paraId="171F3B55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身份证号码：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 w14:paraId="464BC0E2">
      <w:pPr>
        <w:pStyle w:val="2"/>
      </w:pPr>
    </w:p>
    <w:p w14:paraId="470D90C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供应商公章： </w:t>
      </w:r>
    </w:p>
    <w:p w14:paraId="2B7E997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地址：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eastAsia="宋体" w:cs="Times New Roman"/>
          <w:sz w:val="24"/>
          <w:szCs w:val="24"/>
        </w:rPr>
        <w:t>电话：</w:t>
      </w:r>
    </w:p>
    <w:p w14:paraId="0561D57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传真：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邮编：</w:t>
      </w:r>
    </w:p>
    <w:p w14:paraId="33E0CA6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开户行：</w:t>
      </w:r>
    </w:p>
    <w:p w14:paraId="3AC5460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账号：</w:t>
      </w:r>
    </w:p>
    <w:p w14:paraId="217FC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12D19E">
      <w:pPr>
        <w:pStyle w:val="6"/>
        <w:jc w:val="both"/>
        <w:rPr>
          <w:rFonts w:ascii="Times New Roman" w:hAnsi="Times New Roman" w:cs="Times New Roman"/>
        </w:rPr>
      </w:pPr>
      <w:bookmarkStart w:id="4" w:name="_Toc13748"/>
      <w:bookmarkStart w:id="5" w:name="_Toc29346"/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委托人及被授权人身份证复印件</w:t>
      </w:r>
      <w:bookmarkEnd w:id="4"/>
      <w:bookmarkEnd w:id="5"/>
    </w:p>
    <w:p w14:paraId="02975E5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>委托人身份证（双面复印件）粘贴处</w:t>
      </w:r>
    </w:p>
    <w:p w14:paraId="7F05264B">
      <w:pPr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</w:p>
    <w:p w14:paraId="0860C110">
      <w:pPr>
        <w:spacing w:line="400" w:lineRule="exact"/>
        <w:rPr>
          <w:rFonts w:ascii="Times New Roman" w:hAnsi="Times New Roman" w:cs="Times New Roman"/>
          <w:szCs w:val="21"/>
        </w:rPr>
      </w:pPr>
    </w:p>
    <w:p w14:paraId="63CE4BB2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代理人身份证</w:t>
      </w:r>
    </w:p>
    <w:p w14:paraId="6C69B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>（双面复印件）粘贴处</w:t>
      </w:r>
    </w:p>
    <w:p w14:paraId="615D3D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89D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826500">
      <w:pPr>
        <w:pStyle w:val="4"/>
        <w:jc w:val="both"/>
        <w:rPr>
          <w:rFonts w:ascii="Times New Roman" w:hAnsi="Times New Roman" w:cs="Times New Roman"/>
        </w:rPr>
      </w:pPr>
      <w:bookmarkStart w:id="6" w:name="_Toc3053"/>
      <w:bookmarkStart w:id="7" w:name="_Toc31346"/>
      <w:r>
        <w:rPr>
          <w:rFonts w:ascii="Times New Roman" w:hAnsi="Times New Roman" w:cs="Times New Roman"/>
          <w:szCs w:val="21"/>
        </w:rPr>
        <w:t>二、投标公司资质：</w:t>
      </w:r>
      <w:r>
        <w:rPr>
          <w:rFonts w:ascii="Times New Roman" w:hAnsi="Times New Roman" w:cs="Times New Roman"/>
        </w:rPr>
        <w:t>企业营业执照复印件、组织机构代码证复印件、税务登记证复印件（以上或三证合一）</w:t>
      </w:r>
      <w:bookmarkEnd w:id="6"/>
      <w:bookmarkEnd w:id="7"/>
    </w:p>
    <w:p w14:paraId="0D733B3B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560AF840">
      <w:pPr>
        <w:rPr>
          <w:rFonts w:ascii="Times New Roman" w:hAnsi="Times New Roman" w:cs="Times New Roman"/>
          <w:bCs/>
        </w:rPr>
      </w:pPr>
    </w:p>
    <w:p w14:paraId="4995919D">
      <w:pPr>
        <w:rPr>
          <w:rFonts w:ascii="Times New Roman" w:hAnsi="Times New Roman" w:cs="Times New Roman"/>
        </w:rPr>
      </w:pPr>
      <w:bookmarkStart w:id="8" w:name="_Toc19580"/>
      <w:bookmarkStart w:id="9" w:name="_Toc31940"/>
      <w:r>
        <w:rPr>
          <w:rFonts w:ascii="Times New Roman" w:hAnsi="Times New Roman" w:cs="Times New Roman"/>
        </w:rPr>
        <w:br w:type="page"/>
      </w:r>
    </w:p>
    <w:p w14:paraId="6E96B032">
      <w:pPr>
        <w:pStyle w:val="4"/>
        <w:jc w:val="both"/>
        <w:rPr>
          <w:rFonts w:ascii="Times New Roman" w:hAnsi="Times New Roman" w:cs="Times New Roman"/>
        </w:rPr>
      </w:pPr>
      <w:bookmarkStart w:id="10" w:name="_Toc5736"/>
      <w:r>
        <w:rPr>
          <w:rFonts w:ascii="Times New Roman" w:hAnsi="Times New Roman" w:cs="Times New Roman"/>
        </w:rPr>
        <w:t>三、投标产品代理商证书及投标人认为可以反映其资质条件、技术水平的材料</w:t>
      </w:r>
      <w:bookmarkEnd w:id="8"/>
      <w:bookmarkEnd w:id="9"/>
      <w:bookmarkEnd w:id="10"/>
    </w:p>
    <w:p w14:paraId="297A36E5">
      <w:pPr>
        <w:jc w:val="center"/>
        <w:rPr>
          <w:rFonts w:ascii="Times New Roman" w:hAnsi="Times New Roman" w:cs="Times New Roman"/>
        </w:rPr>
      </w:pPr>
    </w:p>
    <w:p w14:paraId="617E6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4D0770">
      <w:pPr>
        <w:outlineLvl w:val="0"/>
        <w:rPr>
          <w:rFonts w:hint="default" w:ascii="Times New Roman" w:hAnsi="Times New Roman" w:eastAsia="等线" w:cs="Times New Roman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四、投标廉洁承诺书</w:t>
      </w:r>
    </w:p>
    <w:p w14:paraId="1EA4042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廉洁承诺书</w:t>
      </w:r>
    </w:p>
    <w:p w14:paraId="3DD8D13D">
      <w:pPr>
        <w:pStyle w:val="2"/>
      </w:pPr>
    </w:p>
    <w:p w14:paraId="0EA295F3">
      <w:pPr>
        <w:topLinePunct/>
        <w:snapToGrid w:val="0"/>
        <w:spacing w:line="400" w:lineRule="exact"/>
        <w:ind w:firstLine="420" w:firstLineChars="200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>致：</w:t>
      </w:r>
      <w:r>
        <w:rPr>
          <w:rFonts w:hint="eastAsia" w:ascii="宋体" w:hAnsi="宋体" w:eastAsia="宋体"/>
          <w:bCs/>
          <w:szCs w:val="21"/>
          <w:u w:val="single"/>
          <w:lang w:val="en-US" w:eastAsia="zh-CN"/>
        </w:rPr>
        <w:t>常州市第三人民医院</w:t>
      </w:r>
    </w:p>
    <w:p w14:paraId="18419A2A">
      <w:pPr>
        <w:topLinePunct/>
        <w:snapToGrid w:val="0"/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我公司自愿参加</w:t>
      </w:r>
      <w:r>
        <w:rPr>
          <w:rFonts w:ascii="宋体" w:hAnsi="宋体" w:eastAsia="宋体"/>
          <w:bCs/>
          <w:u w:val="none"/>
        </w:rPr>
        <w:t>____________________</w:t>
      </w:r>
      <w:r>
        <w:rPr>
          <w:rFonts w:hint="eastAsia" w:ascii="宋体" w:hAnsi="宋体" w:eastAsia="宋体"/>
          <w:bCs/>
          <w:u w:val="none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询价，为保证询价活动公平、公正，依据国家法律法规和廉洁从业相关规定，现承诺如下：</w:t>
      </w:r>
    </w:p>
    <w:p w14:paraId="1027703A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通过受让、租借或者挂靠资质参与询价，或者以其他方式以他人名义参与询价；不伪造、变造资质、资格证书或者其他许可证件，提供虚假业绩、奖项、项目负责人等材料参与询价，或者以其他方式弄虚作假，骗取成交；</w:t>
      </w:r>
    </w:p>
    <w:p w14:paraId="34F9C3E0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不与其他供应商相互串通报价或订立攻守同盟；</w:t>
      </w:r>
    </w:p>
    <w:p w14:paraId="4349C39C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不与采购人或采购代理机构串通询价；</w:t>
      </w:r>
    </w:p>
    <w:p w14:paraId="11A5C2D2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向采购人、采购代理机构、交易平台运行服务机构、询价小组成员或行政监督部门人员等行贿谋取成交，包括提供现金(礼金)、礼券、礼品、购物卡、有价证券等财物，或娱乐、宴请、旅游等活动，或支付应由其个人承担的学费、餐费、医药费等各种费用等；</w:t>
      </w:r>
    </w:p>
    <w:p w14:paraId="44D92CAE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不通过非正常渠道探听采购过程中应当保密的信息，包括(潜在)供应商的数量与名称、询价小组成员名单和联系方式、其他供应商的应答文件、询价情况及成交推荐意见等。</w:t>
      </w:r>
    </w:p>
    <w:p w14:paraId="0145F8D0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不私下接触采购人、采购代理机构或询价小组成员，利用人际关系干扰询价活动；</w:t>
      </w:r>
    </w:p>
    <w:p w14:paraId="034E499F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不在办公场所、唱价评审现场寻衅滋事、无理取闹或以其他手段非法干预、影响询价的过程和结果；</w:t>
      </w:r>
    </w:p>
    <w:p w14:paraId="194CA2A1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不捏造事实、伪造材料，或以非法取得的材料进行恶意提出异议、投诉或举报，干扰正常采购活动；不毫无根据地散播不实消息，诋毁他人名誉，主观臆断反映问题与诉求。</w:t>
      </w:r>
      <w:r>
        <w:rPr>
          <w:rFonts w:hint="eastAsia" w:ascii="宋体" w:hAnsi="宋体" w:eastAsia="宋体"/>
          <w:szCs w:val="21"/>
        </w:rPr>
        <w:br w:type="page"/>
      </w:r>
    </w:p>
    <w:p w14:paraId="46CC4AF2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不以低于成本报价；</w:t>
      </w:r>
    </w:p>
    <w:p w14:paraId="0BCBBFFF">
      <w:pPr>
        <w:numPr>
          <w:ilvl w:val="0"/>
          <w:numId w:val="2"/>
        </w:numPr>
        <w:tabs>
          <w:tab w:val="left" w:pos="709"/>
        </w:tabs>
        <w:topLinePunct/>
        <w:snapToGrid w:val="0"/>
        <w:spacing w:after="160" w:line="400" w:lineRule="exact"/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不以其他方式排挤其他供应商的公平竞争。</w:t>
      </w:r>
    </w:p>
    <w:p w14:paraId="2F95B26C">
      <w:pPr>
        <w:tabs>
          <w:tab w:val="left" w:pos="709"/>
        </w:tabs>
        <w:topLinePunct/>
        <w:spacing w:line="440" w:lineRule="exact"/>
        <w:ind w:left="420" w:firstLine="420" w:firstLineChars="200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szCs w:val="21"/>
        </w:rPr>
        <w:t>11.在最近五年内，不存在与采购活动相关的行贿犯罪记录。</w:t>
      </w:r>
    </w:p>
    <w:p w14:paraId="41F58F0F">
      <w:pPr>
        <w:tabs>
          <w:tab w:val="left" w:pos="709"/>
        </w:tabs>
        <w:topLinePunct/>
        <w:spacing w:line="440" w:lineRule="exact"/>
        <w:ind w:firstLine="840" w:firstLineChars="400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12.发现评审专家有违法行为的，及时向行政监督部门报告。</w:t>
      </w:r>
    </w:p>
    <w:p w14:paraId="2B3AAEC3">
      <w:pPr>
        <w:topLinePunct/>
        <w:snapToGrid w:val="0"/>
        <w:spacing w:line="4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如发生任何违反本承诺的行为，除按法律法规接受处罚外，采购人有权否决我方本次应答、宣布成交无效等。</w:t>
      </w:r>
    </w:p>
    <w:p w14:paraId="7AD27C92">
      <w:pPr>
        <w:topLinePunct/>
        <w:spacing w:line="440" w:lineRule="exact"/>
        <w:ind w:left="420"/>
        <w:jc w:val="left"/>
        <w:rPr>
          <w:rFonts w:ascii="宋体" w:hAnsi="宋体" w:eastAsia="宋体"/>
          <w:szCs w:val="21"/>
        </w:rPr>
      </w:pPr>
    </w:p>
    <w:p w14:paraId="565EA820">
      <w:pPr>
        <w:topLinePunct/>
        <w:spacing w:line="440" w:lineRule="exact"/>
        <w:ind w:left="420"/>
        <w:rPr>
          <w:rFonts w:ascii="宋体" w:hAnsi="宋体" w:eastAsia="宋体"/>
          <w:szCs w:val="21"/>
        </w:rPr>
      </w:pPr>
    </w:p>
    <w:p w14:paraId="375C2B44">
      <w:pPr>
        <w:widowControl/>
        <w:tabs>
          <w:tab w:val="left" w:pos="3018"/>
          <w:tab w:val="left" w:pos="6260"/>
        </w:tabs>
        <w:ind w:firstLine="1134" w:firstLineChars="540"/>
        <w:jc w:val="left"/>
        <w:rPr>
          <w:rFonts w:ascii="宋体" w:hAnsi="宋体" w:eastAsia="宋体" w:cs="Arial"/>
          <w:bCs/>
          <w:kern w:val="0"/>
          <w:szCs w:val="21"/>
        </w:rPr>
      </w:pPr>
      <w:r>
        <w:rPr>
          <w:rFonts w:hint="eastAsia" w:ascii="宋体" w:hAnsi="宋体" w:eastAsia="宋体" w:cs="Arial"/>
          <w:bCs/>
          <w:szCs w:val="21"/>
        </w:rPr>
        <w:t>供应商名称</w:t>
      </w:r>
      <w:r>
        <w:rPr>
          <w:rFonts w:hint="eastAsia" w:ascii="宋体" w:hAnsi="宋体" w:eastAsia="宋体" w:cs="Arial"/>
          <w:bCs/>
          <w:kern w:val="0"/>
          <w:szCs w:val="21"/>
        </w:rPr>
        <w:t>：盖单位公章）</w:t>
      </w:r>
    </w:p>
    <w:p w14:paraId="138DB507">
      <w:pPr>
        <w:widowControl/>
        <w:tabs>
          <w:tab w:val="left" w:pos="3018"/>
          <w:tab w:val="left" w:pos="6260"/>
        </w:tabs>
        <w:ind w:firstLine="2692" w:firstLineChars="1282"/>
        <w:jc w:val="left"/>
        <w:rPr>
          <w:rFonts w:ascii="宋体" w:hAnsi="宋体" w:eastAsia="宋体" w:cs="Arial"/>
          <w:bCs/>
          <w:szCs w:val="21"/>
        </w:rPr>
      </w:pPr>
    </w:p>
    <w:p w14:paraId="4056CDCD">
      <w:pPr>
        <w:spacing w:line="440" w:lineRule="exact"/>
        <w:ind w:firstLine="1134" w:firstLineChars="54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法定代表人/负责人（签字或盖人名章）</w:t>
      </w:r>
      <w:r>
        <w:rPr>
          <w:rFonts w:ascii="宋体" w:hAnsi="宋体" w:eastAsia="宋体"/>
          <w:szCs w:val="21"/>
        </w:rPr>
        <w:t>或者其委托代理人</w:t>
      </w:r>
      <w:r>
        <w:rPr>
          <w:rFonts w:hint="eastAsia" w:ascii="宋体" w:hAnsi="宋体" w:eastAsia="宋体"/>
          <w:szCs w:val="21"/>
        </w:rPr>
        <w:t>（签字）</w:t>
      </w:r>
      <w:r>
        <w:rPr>
          <w:rFonts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    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</w:p>
    <w:p w14:paraId="15A2093D">
      <w:pPr>
        <w:widowControl/>
        <w:tabs>
          <w:tab w:val="left" w:pos="3018"/>
          <w:tab w:val="left" w:pos="6260"/>
        </w:tabs>
        <w:ind w:firstLine="2692" w:firstLineChars="1282"/>
        <w:jc w:val="left"/>
        <w:rPr>
          <w:rFonts w:ascii="宋体" w:hAnsi="宋体" w:eastAsia="宋体" w:cs="Arial"/>
          <w:bCs/>
          <w:szCs w:val="21"/>
        </w:rPr>
      </w:pPr>
    </w:p>
    <w:p w14:paraId="11636491">
      <w:pPr>
        <w:widowControl/>
        <w:tabs>
          <w:tab w:val="left" w:pos="3018"/>
          <w:tab w:val="left" w:pos="6260"/>
        </w:tabs>
        <w:ind w:firstLine="1134" w:firstLineChars="540"/>
        <w:jc w:val="left"/>
        <w:rPr>
          <w:rFonts w:ascii="宋体" w:hAnsi="宋体" w:eastAsia="宋体" w:cs="Arial"/>
          <w:bCs/>
          <w:szCs w:val="21"/>
        </w:rPr>
      </w:pPr>
      <w:r>
        <w:rPr>
          <w:rFonts w:hint="eastAsia" w:ascii="宋体" w:hAnsi="宋体" w:eastAsia="宋体" w:cs="Arial"/>
          <w:bCs/>
          <w:szCs w:val="21"/>
        </w:rPr>
        <w:t>日期：</w:t>
      </w:r>
      <w:r>
        <w:rPr>
          <w:rFonts w:ascii="宋体" w:hAnsi="宋体" w:eastAsia="宋体" w:cs="Arial"/>
          <w:bCs/>
          <w:szCs w:val="21"/>
        </w:rPr>
        <w:t xml:space="preserve">  </w:t>
      </w:r>
      <w:r>
        <w:rPr>
          <w:rFonts w:hint="eastAsia" w:ascii="宋体" w:hAnsi="宋体" w:eastAsia="宋体" w:cs="Arial"/>
          <w:bCs/>
          <w:szCs w:val="21"/>
        </w:rPr>
        <w:t>年</w:t>
      </w:r>
      <w:r>
        <w:rPr>
          <w:rFonts w:ascii="宋体" w:hAnsi="宋体" w:eastAsia="宋体" w:cs="Arial"/>
          <w:bCs/>
          <w:szCs w:val="21"/>
        </w:rPr>
        <w:t xml:space="preserve">  </w:t>
      </w:r>
      <w:r>
        <w:rPr>
          <w:rFonts w:hint="eastAsia" w:ascii="宋体" w:hAnsi="宋体" w:eastAsia="宋体" w:cs="Arial"/>
          <w:bCs/>
          <w:szCs w:val="21"/>
        </w:rPr>
        <w:t>月</w:t>
      </w:r>
      <w:r>
        <w:rPr>
          <w:rFonts w:ascii="宋体" w:hAnsi="宋体" w:eastAsia="宋体" w:cs="Arial"/>
          <w:bCs/>
          <w:szCs w:val="21"/>
        </w:rPr>
        <w:t xml:space="preserve">  </w:t>
      </w:r>
      <w:r>
        <w:rPr>
          <w:rFonts w:hint="eastAsia" w:ascii="宋体" w:hAnsi="宋体" w:eastAsia="宋体" w:cs="Arial"/>
          <w:bCs/>
          <w:szCs w:val="21"/>
        </w:rPr>
        <w:t>日</w:t>
      </w:r>
    </w:p>
    <w:p w14:paraId="36A3B1EA">
      <w:pPr>
        <w:pStyle w:val="2"/>
        <w:ind w:left="0" w:leftChars="0" w:firstLine="0"/>
        <w:rPr>
          <w:rFonts w:ascii="等线 Light" w:hAnsi="等线 Light" w:eastAsia="等线 Light" w:cs="Times New Roman"/>
          <w:kern w:val="44"/>
          <w:sz w:val="28"/>
          <w:szCs w:val="32"/>
        </w:rPr>
      </w:pPr>
    </w:p>
    <w:p w14:paraId="6FE26F27">
      <w:r>
        <w:br w:type="page"/>
      </w:r>
    </w:p>
    <w:p w14:paraId="79C6668C">
      <w:pPr>
        <w:pStyle w:val="4"/>
        <w:jc w:val="both"/>
      </w:pPr>
      <w:bookmarkStart w:id="11" w:name="_Toc4861"/>
      <w:bookmarkStart w:id="12" w:name="_Toc12467"/>
      <w:r>
        <w:rPr>
          <w:rFonts w:hint="eastAsia"/>
          <w:lang w:val="en-US" w:eastAsia="zh-CN"/>
        </w:rPr>
        <w:t>五</w:t>
      </w:r>
      <w:r>
        <w:t>、项目方案</w:t>
      </w:r>
      <w:bookmarkEnd w:id="11"/>
      <w:bookmarkEnd w:id="12"/>
    </w:p>
    <w:p w14:paraId="119CF41C">
      <w:r>
        <w:br w:type="page"/>
      </w:r>
    </w:p>
    <w:p w14:paraId="7ECDDF01">
      <w:pPr>
        <w:pStyle w:val="4"/>
        <w:jc w:val="both"/>
        <w:rPr>
          <w:rFonts w:ascii="Times New Roman" w:hAnsi="Times New Roman" w:cs="Times New Roman"/>
        </w:rPr>
      </w:pPr>
      <w:bookmarkStart w:id="13" w:name="_Toc12845"/>
      <w:bookmarkStart w:id="14" w:name="_Toc20749"/>
      <w:r>
        <w:rPr>
          <w:rFonts w:hint="eastAsia" w:ascii="Times New Roman" w:hAnsi="Times New Roman" w:cs="Times New Roman"/>
          <w:lang w:val="en-US" w:eastAsia="zh-CN"/>
        </w:rPr>
        <w:t>六</w:t>
      </w:r>
      <w:r>
        <w:rPr>
          <w:rFonts w:ascii="Times New Roman" w:hAnsi="Times New Roman" w:cs="Times New Roman"/>
        </w:rPr>
        <w:t>、培训及售后服务</w:t>
      </w:r>
      <w:bookmarkEnd w:id="13"/>
      <w:bookmarkEnd w:id="14"/>
    </w:p>
    <w:p w14:paraId="0C1B7940">
      <w:pPr>
        <w:rPr>
          <w:rFonts w:ascii="Times New Roman" w:hAnsi="Times New Roman" w:cs="Times New Roman"/>
          <w:szCs w:val="21"/>
        </w:rPr>
      </w:pPr>
      <w:bookmarkStart w:id="15" w:name="_Toc31570"/>
      <w:bookmarkStart w:id="16" w:name="_Toc27961"/>
      <w:r>
        <w:rPr>
          <w:rFonts w:hint="eastAsia" w:ascii="Times New Roman" w:hAnsi="Times New Roman" w:cs="Times New Roman"/>
          <w:szCs w:val="21"/>
        </w:rPr>
        <w:br w:type="page"/>
      </w:r>
    </w:p>
    <w:p w14:paraId="045913A9">
      <w:pPr>
        <w:pStyle w:val="4"/>
        <w:jc w:val="both"/>
        <w:rPr>
          <w:rFonts w:ascii="Times New Roman" w:hAnsi="Times New Roman" w:cs="Times New Roman"/>
          <w:szCs w:val="21"/>
        </w:rPr>
      </w:pPr>
      <w:bookmarkStart w:id="17" w:name="_Toc3325"/>
      <w:r>
        <w:rPr>
          <w:rFonts w:hint="eastAsia" w:ascii="Times New Roman" w:hAnsi="Times New Roman" w:cs="Times New Roman"/>
          <w:szCs w:val="21"/>
          <w:lang w:val="en-US" w:eastAsia="zh-CN"/>
        </w:rPr>
        <w:t>七</w:t>
      </w:r>
      <w:r>
        <w:rPr>
          <w:rFonts w:ascii="Times New Roman" w:hAnsi="Times New Roman" w:cs="Times New Roman"/>
          <w:szCs w:val="21"/>
        </w:rPr>
        <w:t>、投标产品的报价</w:t>
      </w:r>
      <w:bookmarkEnd w:id="15"/>
      <w:bookmarkEnd w:id="16"/>
      <w:bookmarkEnd w:id="17"/>
    </w:p>
    <w:p w14:paraId="3A447D4F">
      <w:pPr>
        <w:pStyle w:val="6"/>
        <w:jc w:val="both"/>
      </w:pPr>
      <w:bookmarkStart w:id="18" w:name="_Toc19596"/>
      <w:bookmarkStart w:id="19" w:name="_Toc543"/>
      <w:bookmarkStart w:id="20" w:name="_Toc6336"/>
      <w:bookmarkStart w:id="21" w:name="_Toc25146"/>
      <w:r>
        <w:rPr>
          <w:rFonts w:hint="eastAsia"/>
        </w:rPr>
        <w:t>1.报价一览表</w:t>
      </w:r>
      <w:bookmarkEnd w:id="18"/>
      <w:bookmarkEnd w:id="19"/>
      <w:bookmarkEnd w:id="20"/>
      <w:bookmarkEnd w:id="21"/>
    </w:p>
    <w:p w14:paraId="79AE067C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报价一览表</w:t>
      </w:r>
    </w:p>
    <w:p w14:paraId="4D0355BB">
      <w:pPr>
        <w:spacing w:line="500" w:lineRule="exac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</w:t>
      </w:r>
      <w:r>
        <w:rPr>
          <w:rFonts w:hint="eastAsia" w:ascii="宋体" w:hAnsi="宋体" w:cs="宋体"/>
          <w:b/>
          <w:kern w:val="0"/>
          <w:szCs w:val="21"/>
        </w:rPr>
        <w:t xml:space="preserve">       单位：人民币</w:t>
      </w:r>
    </w:p>
    <w:tbl>
      <w:tblPr>
        <w:tblStyle w:val="2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 w14:paraId="04FC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93" w:type="dxa"/>
            <w:vAlign w:val="center"/>
          </w:tcPr>
          <w:p w14:paraId="1C6B9F21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项目名称</w:t>
            </w:r>
          </w:p>
        </w:tc>
        <w:tc>
          <w:tcPr>
            <w:tcW w:w="6662" w:type="dxa"/>
            <w:vAlign w:val="center"/>
          </w:tcPr>
          <w:p w14:paraId="446803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06D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93" w:type="dxa"/>
            <w:vAlign w:val="center"/>
          </w:tcPr>
          <w:p w14:paraId="293B5709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磋商总价</w:t>
            </w:r>
          </w:p>
        </w:tc>
        <w:tc>
          <w:tcPr>
            <w:tcW w:w="6662" w:type="dxa"/>
            <w:vAlign w:val="center"/>
          </w:tcPr>
          <w:p w14:paraId="391BCF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</w:p>
        </w:tc>
      </w:tr>
      <w:tr w14:paraId="6516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93" w:type="dxa"/>
            <w:vAlign w:val="center"/>
          </w:tcPr>
          <w:p w14:paraId="0B7259B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合同履行期限</w:t>
            </w:r>
          </w:p>
        </w:tc>
        <w:tc>
          <w:tcPr>
            <w:tcW w:w="6662" w:type="dxa"/>
            <w:vAlign w:val="center"/>
          </w:tcPr>
          <w:p w14:paraId="11537249"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7597D52D">
      <w:pPr>
        <w:rPr>
          <w:rFonts w:ascii="宋体" w:hAnsi="宋体" w:cs="宋体"/>
          <w:szCs w:val="21"/>
        </w:rPr>
      </w:pPr>
    </w:p>
    <w:p w14:paraId="14D6D413">
      <w:pPr>
        <w:rPr>
          <w:sz w:val="24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 w14:paraId="66E72BD6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法定代表人或代理人（签字或盖章）：</w:t>
      </w:r>
    </w:p>
    <w:p w14:paraId="0D27BF17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日期： 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年 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月 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日</w:t>
      </w:r>
    </w:p>
    <w:p w14:paraId="6C794DBC">
      <w:pPr>
        <w:rPr>
          <w:rFonts w:ascii="宋体" w:hAnsi="宋体" w:cs="宋体"/>
          <w:sz w:val="24"/>
        </w:rPr>
      </w:pPr>
    </w:p>
    <w:p w14:paraId="73AB488C">
      <w:pPr>
        <w:pStyle w:val="6"/>
        <w:jc w:val="both"/>
      </w:pPr>
      <w:bookmarkStart w:id="22" w:name="_Toc26643"/>
      <w:bookmarkStart w:id="23" w:name="_Toc21924"/>
      <w:bookmarkStart w:id="24" w:name="_Toc29005"/>
      <w:bookmarkStart w:id="25" w:name="_Toc13306"/>
      <w:r>
        <w:rPr>
          <w:rFonts w:hint="eastAsia"/>
        </w:rPr>
        <w:t>2.分项报价表</w:t>
      </w:r>
      <w:bookmarkEnd w:id="22"/>
      <w:bookmarkEnd w:id="23"/>
      <w:bookmarkEnd w:id="24"/>
      <w:bookmarkEnd w:id="25"/>
    </w:p>
    <w:tbl>
      <w:tblPr>
        <w:tblStyle w:val="23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29"/>
        <w:gridCol w:w="668"/>
        <w:gridCol w:w="826"/>
        <w:gridCol w:w="3512"/>
        <w:gridCol w:w="485"/>
        <w:gridCol w:w="397"/>
        <w:gridCol w:w="755"/>
        <w:gridCol w:w="847"/>
      </w:tblGrid>
      <w:tr w14:paraId="1405F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1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4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F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8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A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参数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D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1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B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5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合价</w:t>
            </w:r>
          </w:p>
        </w:tc>
      </w:tr>
      <w:tr w14:paraId="124B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6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1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7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F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C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A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1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16A358BD"/>
    <w:p w14:paraId="60850213"/>
    <w:p w14:paraId="36B4A38E">
      <w:pPr>
        <w:rPr>
          <w:sz w:val="24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 w14:paraId="6CB7266B"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年 月 日</w:t>
      </w:r>
    </w:p>
    <w:p w14:paraId="74D8EEE8">
      <w:pPr>
        <w:pStyle w:val="2"/>
        <w:ind w:left="0" w:leftChars="0" w:firstLine="0" w:firstLineChars="0"/>
        <w:rPr>
          <w:rFonts w:hint="eastAsia"/>
        </w:rPr>
      </w:pPr>
    </w:p>
    <w:p w14:paraId="68CFD97C">
      <w:pPr>
        <w:numPr>
          <w:ilvl w:val="0"/>
          <w:numId w:val="3"/>
        </w:numPr>
        <w:outlineLvl w:val="1"/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  <w:t>技术要求及偏离表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468"/>
        <w:gridCol w:w="2373"/>
        <w:gridCol w:w="1049"/>
        <w:gridCol w:w="1705"/>
      </w:tblGrid>
      <w:tr w14:paraId="370A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</w:tcPr>
          <w:p w14:paraId="7D8F52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技术要求响应及偏离表</w:t>
            </w:r>
          </w:p>
        </w:tc>
      </w:tr>
      <w:tr w14:paraId="2261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7" w:type="dxa"/>
          </w:tcPr>
          <w:p w14:paraId="7D1F0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468" w:type="dxa"/>
          </w:tcPr>
          <w:p w14:paraId="42C888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调研需求</w:t>
            </w:r>
          </w:p>
        </w:tc>
        <w:tc>
          <w:tcPr>
            <w:tcW w:w="2373" w:type="dxa"/>
          </w:tcPr>
          <w:p w14:paraId="5577E4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响应情况</w:t>
            </w:r>
          </w:p>
        </w:tc>
        <w:tc>
          <w:tcPr>
            <w:tcW w:w="1049" w:type="dxa"/>
          </w:tcPr>
          <w:p w14:paraId="63094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有无偏离</w:t>
            </w:r>
          </w:p>
        </w:tc>
        <w:tc>
          <w:tcPr>
            <w:tcW w:w="1705" w:type="dxa"/>
          </w:tcPr>
          <w:p w14:paraId="694A8E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证明材料</w:t>
            </w:r>
          </w:p>
        </w:tc>
      </w:tr>
      <w:tr w14:paraId="6862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3C8FAE45">
            <w:pPr>
              <w:numPr>
                <w:ilvl w:val="0"/>
                <w:numId w:val="0"/>
              </w:numPr>
              <w:outlineLvl w:val="9"/>
              <w:rPr>
                <w:rFonts w:hint="eastAsia" w:ascii="宋体" w:hAnsi="宋体"/>
                <w:color w:val="000000"/>
                <w:szCs w:val="21"/>
                <w:vertAlign w:val="baseline"/>
              </w:rPr>
            </w:pPr>
          </w:p>
        </w:tc>
        <w:tc>
          <w:tcPr>
            <w:tcW w:w="2468" w:type="dxa"/>
          </w:tcPr>
          <w:p w14:paraId="570E343B">
            <w:pPr>
              <w:numPr>
                <w:ilvl w:val="0"/>
                <w:numId w:val="0"/>
              </w:numPr>
              <w:outlineLvl w:val="9"/>
              <w:rPr>
                <w:rFonts w:hint="eastAsia" w:ascii="宋体" w:hAnsi="宋体"/>
                <w:color w:val="000000"/>
                <w:szCs w:val="21"/>
                <w:vertAlign w:val="baseline"/>
              </w:rPr>
            </w:pPr>
          </w:p>
        </w:tc>
        <w:tc>
          <w:tcPr>
            <w:tcW w:w="2373" w:type="dxa"/>
          </w:tcPr>
          <w:p w14:paraId="187C9C22">
            <w:pPr>
              <w:numPr>
                <w:ilvl w:val="0"/>
                <w:numId w:val="0"/>
              </w:numPr>
              <w:outlineLvl w:val="9"/>
              <w:rPr>
                <w:rFonts w:hint="eastAsia" w:ascii="宋体" w:hAnsi="宋体"/>
                <w:color w:val="000000"/>
                <w:szCs w:val="21"/>
                <w:vertAlign w:val="baseline"/>
              </w:rPr>
            </w:pPr>
          </w:p>
        </w:tc>
        <w:tc>
          <w:tcPr>
            <w:tcW w:w="1049" w:type="dxa"/>
          </w:tcPr>
          <w:p w14:paraId="632A6D0B">
            <w:pPr>
              <w:numPr>
                <w:ilvl w:val="0"/>
                <w:numId w:val="0"/>
              </w:numPr>
              <w:outlineLvl w:val="9"/>
              <w:rPr>
                <w:rFonts w:hint="eastAsia" w:ascii="宋体" w:hAnsi="宋体"/>
                <w:color w:val="000000"/>
                <w:szCs w:val="21"/>
                <w:vertAlign w:val="baseline"/>
              </w:rPr>
            </w:pPr>
          </w:p>
        </w:tc>
        <w:tc>
          <w:tcPr>
            <w:tcW w:w="1705" w:type="dxa"/>
          </w:tcPr>
          <w:p w14:paraId="6E8E497D">
            <w:pPr>
              <w:numPr>
                <w:ilvl w:val="0"/>
                <w:numId w:val="0"/>
              </w:numPr>
              <w:outlineLvl w:val="9"/>
              <w:rPr>
                <w:rFonts w:hint="eastAsia" w:ascii="宋体" w:hAnsi="宋体"/>
                <w:color w:val="000000"/>
                <w:szCs w:val="21"/>
                <w:vertAlign w:val="baseline"/>
              </w:rPr>
            </w:pPr>
          </w:p>
        </w:tc>
      </w:tr>
    </w:tbl>
    <w:p w14:paraId="586E28FC">
      <w:pPr>
        <w:numPr>
          <w:ilvl w:val="0"/>
          <w:numId w:val="0"/>
        </w:numPr>
        <w:outlineLvl w:val="9"/>
        <w:rPr>
          <w:rFonts w:ascii="宋体" w:hAnsi="宋体"/>
          <w:color w:val="000000"/>
          <w:szCs w:val="21"/>
        </w:rPr>
      </w:pPr>
    </w:p>
    <w:p w14:paraId="09B9A0F2">
      <w:pPr>
        <w:numPr>
          <w:ilvl w:val="0"/>
          <w:numId w:val="0"/>
        </w:numPr>
        <w:outlineLvl w:val="9"/>
        <w:rPr>
          <w:rFonts w:ascii="宋体" w:hAnsi="宋体"/>
          <w:color w:val="000000"/>
          <w:szCs w:val="21"/>
        </w:rPr>
      </w:pPr>
    </w:p>
    <w:p w14:paraId="4C7A7538">
      <w:pPr>
        <w:rPr>
          <w:sz w:val="24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 w14:paraId="06E1D9D0"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年 月 日</w:t>
      </w:r>
    </w:p>
    <w:p w14:paraId="56117391">
      <w:pPr>
        <w:numPr>
          <w:ilvl w:val="0"/>
          <w:numId w:val="0"/>
        </w:numPr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br w:type="page"/>
      </w:r>
    </w:p>
    <w:p w14:paraId="28643F98">
      <w:pPr>
        <w:pStyle w:val="4"/>
        <w:jc w:val="both"/>
        <w:rPr>
          <w:rFonts w:hint="eastAsia" w:ascii="Times New Roman" w:hAnsi="Times New Roman" w:cs="Times New Roman"/>
          <w:szCs w:val="21"/>
        </w:rPr>
      </w:pPr>
      <w:bookmarkStart w:id="26" w:name="_Toc26013"/>
      <w:r>
        <w:rPr>
          <w:rFonts w:hint="eastAsia" w:ascii="Times New Roman" w:hAnsi="Times New Roman" w:cs="Times New Roman"/>
          <w:szCs w:val="21"/>
          <w:lang w:val="en-US" w:eastAsia="zh-CN"/>
        </w:rPr>
        <w:t>八</w:t>
      </w:r>
      <w:r>
        <w:rPr>
          <w:rFonts w:hint="eastAsia" w:ascii="Times New Roman" w:hAnsi="Times New Roman" w:cs="Times New Roman"/>
          <w:szCs w:val="21"/>
        </w:rPr>
        <w:t>、承诺（最终院内调研价格填写）</w:t>
      </w:r>
      <w:bookmarkEnd w:id="26"/>
    </w:p>
    <w:p w14:paraId="2150602D">
      <w:pPr>
        <w:rPr>
          <w:rFonts w:hint="eastAsia"/>
        </w:rPr>
      </w:pPr>
    </w:p>
    <w:p w14:paraId="01A46197">
      <w:pPr>
        <w:pStyle w:val="2"/>
        <w:rPr>
          <w:rFonts w:hint="eastAsia"/>
        </w:rPr>
      </w:pPr>
    </w:p>
    <w:p w14:paraId="4B71CE33">
      <w:pPr>
        <w:pStyle w:val="2"/>
        <w:rPr>
          <w:rFonts w:hint="eastAsia"/>
        </w:rPr>
      </w:pPr>
    </w:p>
    <w:p w14:paraId="25A28C69">
      <w:pPr>
        <w:pStyle w:val="2"/>
        <w:rPr>
          <w:rFonts w:hint="eastAsia"/>
        </w:rPr>
      </w:pPr>
    </w:p>
    <w:p w14:paraId="0156EEA3">
      <w:pPr>
        <w:pStyle w:val="4"/>
        <w:jc w:val="both"/>
      </w:pPr>
      <w:bookmarkStart w:id="27" w:name="_Toc8319"/>
      <w:r>
        <w:rPr>
          <w:rFonts w:hint="eastAsia"/>
          <w:lang w:val="en-US" w:eastAsia="zh-CN"/>
        </w:rPr>
        <w:t>九</w:t>
      </w:r>
      <w:r>
        <w:rPr>
          <w:rFonts w:hint="eastAsia"/>
        </w:rPr>
        <w:t>、其他事宜</w:t>
      </w:r>
      <w:bookmarkEnd w:id="27"/>
      <w:bookmarkStart w:id="28" w:name="_GoBack"/>
      <w:bookmarkEnd w:id="28"/>
    </w:p>
    <w:sectPr>
      <w:footerReference r:id="rId4" w:type="default"/>
      <w:pgSz w:w="11906" w:h="16838"/>
      <w:pgMar w:top="1440" w:right="1800" w:bottom="1440" w:left="1800" w:header="56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2C991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76BF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58A39">
                          <w:pPr>
                            <w:pStyle w:val="1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Q64M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Z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PQ64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58A39">
                    <w:pPr>
                      <w:pStyle w:val="1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EFBDB"/>
    <w:multiLevelType w:val="singleLevel"/>
    <w:tmpl w:val="09AEFBDB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hint="default" w:asciiTheme="majorAscii" w:hAnsiTheme="majorAscii"/>
      </w:rPr>
    </w:lvl>
  </w:abstractNum>
  <w:abstractNum w:abstractNumId="1">
    <w:nsid w:val="2CB96BE2"/>
    <w:multiLevelType w:val="multilevel"/>
    <w:tmpl w:val="2CB96BE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201D95"/>
    <w:multiLevelType w:val="multilevel"/>
    <w:tmpl w:val="5F201D95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0" w:firstLine="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pStyle w:val="42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3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46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47"/>
      <w:lvlText w:val="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BhYTdlMTIzYWY2MDVlYzk1OWY4ZTFhODc0MzEifQ=="/>
  </w:docVars>
  <w:rsids>
    <w:rsidRoot w:val="007B3C95"/>
    <w:rsid w:val="003C1743"/>
    <w:rsid w:val="00657078"/>
    <w:rsid w:val="00722DF7"/>
    <w:rsid w:val="007B3C95"/>
    <w:rsid w:val="00B023E8"/>
    <w:rsid w:val="00D57151"/>
    <w:rsid w:val="00F52DCE"/>
    <w:rsid w:val="03AE2985"/>
    <w:rsid w:val="04822F63"/>
    <w:rsid w:val="053A3E2E"/>
    <w:rsid w:val="07522E5A"/>
    <w:rsid w:val="082C4FE6"/>
    <w:rsid w:val="0DB15303"/>
    <w:rsid w:val="0EDE6099"/>
    <w:rsid w:val="10C55FD8"/>
    <w:rsid w:val="13D507FB"/>
    <w:rsid w:val="153E0A6B"/>
    <w:rsid w:val="18120ADC"/>
    <w:rsid w:val="1B080547"/>
    <w:rsid w:val="1C0B7864"/>
    <w:rsid w:val="201A3F23"/>
    <w:rsid w:val="22E571C6"/>
    <w:rsid w:val="22ED50DE"/>
    <w:rsid w:val="297654F8"/>
    <w:rsid w:val="2B1C0490"/>
    <w:rsid w:val="2FFD752D"/>
    <w:rsid w:val="314768EC"/>
    <w:rsid w:val="368F64D7"/>
    <w:rsid w:val="37D727BB"/>
    <w:rsid w:val="394315FB"/>
    <w:rsid w:val="3E1C03F4"/>
    <w:rsid w:val="3F4259EF"/>
    <w:rsid w:val="42D82222"/>
    <w:rsid w:val="46E517EE"/>
    <w:rsid w:val="482F1C20"/>
    <w:rsid w:val="49262DB0"/>
    <w:rsid w:val="4B2C3FAD"/>
    <w:rsid w:val="4CA86724"/>
    <w:rsid w:val="4D8B5CDD"/>
    <w:rsid w:val="4F152CFF"/>
    <w:rsid w:val="52AA1F3D"/>
    <w:rsid w:val="53F307BB"/>
    <w:rsid w:val="54265F6C"/>
    <w:rsid w:val="5468061B"/>
    <w:rsid w:val="55EA3881"/>
    <w:rsid w:val="560835D3"/>
    <w:rsid w:val="563A10AF"/>
    <w:rsid w:val="58E31D64"/>
    <w:rsid w:val="593B2133"/>
    <w:rsid w:val="59B14918"/>
    <w:rsid w:val="5A4858E1"/>
    <w:rsid w:val="5DA54C6C"/>
    <w:rsid w:val="638C2521"/>
    <w:rsid w:val="656726F4"/>
    <w:rsid w:val="65B06093"/>
    <w:rsid w:val="65EB533A"/>
    <w:rsid w:val="679D028A"/>
    <w:rsid w:val="6D8A005B"/>
    <w:rsid w:val="6E4201D2"/>
    <w:rsid w:val="6F4B0863"/>
    <w:rsid w:val="6F8A1A3C"/>
    <w:rsid w:val="71A7686C"/>
    <w:rsid w:val="727F1191"/>
    <w:rsid w:val="76117FBA"/>
    <w:rsid w:val="771F2A69"/>
    <w:rsid w:val="78C04939"/>
    <w:rsid w:val="7B064DD7"/>
    <w:rsid w:val="7CBE46B1"/>
    <w:rsid w:val="7E7E32E2"/>
    <w:rsid w:val="7F0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1"/>
    <w:link w:val="53"/>
    <w:qFormat/>
    <w:uiPriority w:val="0"/>
    <w:pPr>
      <w:keepNext/>
      <w:keepLines/>
      <w:spacing w:before="340" w:after="330" w:line="576" w:lineRule="auto"/>
    </w:pPr>
    <w:rPr>
      <w:kern w:val="44"/>
      <w:sz w:val="28"/>
    </w:rPr>
  </w:style>
  <w:style w:type="paragraph" w:styleId="6">
    <w:name w:val="heading 2"/>
    <w:basedOn w:val="4"/>
    <w:next w:val="1"/>
    <w:link w:val="27"/>
    <w:unhideWhenUsed/>
    <w:qFormat/>
    <w:uiPriority w:val="0"/>
    <w:pPr>
      <w:spacing w:before="260" w:after="260" w:line="416" w:lineRule="auto"/>
      <w:outlineLvl w:val="1"/>
    </w:p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paragraph" w:styleId="8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cs="宋体"/>
    </w:rPr>
  </w:style>
  <w:style w:type="paragraph" w:customStyle="1" w:styleId="3">
    <w:name w:val="正文文本缩进1"/>
    <w:basedOn w:val="1"/>
    <w:next w:val="1"/>
    <w:qFormat/>
    <w:uiPriority w:val="0"/>
    <w:pPr>
      <w:spacing w:after="120"/>
      <w:ind w:left="420" w:leftChars="200"/>
    </w:pPr>
    <w:rPr>
      <w:color w:val="000000"/>
      <w:szCs w:val="21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Normal Indent"/>
    <w:basedOn w:val="1"/>
    <w:next w:val="10"/>
    <w:unhideWhenUsed/>
    <w:qFormat/>
    <w:uiPriority w:val="0"/>
    <w:pPr>
      <w:ind w:firstLine="420" w:firstLineChars="200"/>
    </w:pPr>
  </w:style>
  <w:style w:type="paragraph" w:styleId="10">
    <w:name w:val="Balloon Text"/>
    <w:basedOn w:val="1"/>
    <w:semiHidden/>
    <w:qFormat/>
    <w:uiPriority w:val="0"/>
    <w:pPr>
      <w:widowControl/>
      <w:spacing w:line="400" w:lineRule="exact"/>
      <w:ind w:firstLine="200" w:firstLineChars="200"/>
    </w:pPr>
    <w:rPr>
      <w:rFonts w:ascii="Arial" w:hAnsi="Arial"/>
      <w:sz w:val="18"/>
      <w:szCs w:val="18"/>
    </w:rPr>
  </w:style>
  <w:style w:type="paragraph" w:styleId="11">
    <w:name w:val="Body Text"/>
    <w:basedOn w:val="1"/>
    <w:next w:val="1"/>
    <w:qFormat/>
    <w:uiPriority w:val="0"/>
    <w:rPr>
      <w:sz w:val="28"/>
      <w:szCs w:val="20"/>
    </w:rPr>
  </w:style>
  <w:style w:type="paragraph" w:styleId="12">
    <w:name w:val="Body Text Indent"/>
    <w:basedOn w:val="1"/>
    <w:next w:val="13"/>
    <w:semiHidden/>
    <w:unhideWhenUsed/>
    <w:qFormat/>
    <w:uiPriority w:val="99"/>
    <w:pPr>
      <w:spacing w:after="120"/>
      <w:ind w:left="420" w:leftChars="200"/>
    </w:pPr>
  </w:style>
  <w:style w:type="paragraph" w:styleId="1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4">
    <w:name w:val="toc 3"/>
    <w:basedOn w:val="1"/>
    <w:next w:val="1"/>
    <w:qFormat/>
    <w:uiPriority w:val="0"/>
    <w:pPr>
      <w:ind w:left="840" w:leftChars="400"/>
    </w:pPr>
  </w:style>
  <w:style w:type="paragraph" w:styleId="15">
    <w:name w:val="Plain Text"/>
    <w:basedOn w:val="1"/>
    <w:qFormat/>
    <w:uiPriority w:val="0"/>
    <w:pPr>
      <w:tabs>
        <w:tab w:val="left" w:pos="567"/>
      </w:tabs>
      <w:spacing w:line="300" w:lineRule="auto"/>
    </w:pPr>
    <w:rPr>
      <w:rFonts w:ascii="Courier New" w:hAnsi="Courier New" w:eastAsia="楷体_GB2312"/>
      <w:sz w:val="28"/>
      <w:szCs w:val="20"/>
    </w:rPr>
  </w:style>
  <w:style w:type="paragraph" w:styleId="1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toc 4"/>
    <w:basedOn w:val="1"/>
    <w:next w:val="1"/>
    <w:qFormat/>
    <w:uiPriority w:val="0"/>
    <w:pPr>
      <w:ind w:left="1260" w:leftChars="600"/>
    </w:pPr>
  </w:style>
  <w:style w:type="paragraph" w:styleId="20">
    <w:name w:val="toc 2"/>
    <w:basedOn w:val="1"/>
    <w:next w:val="1"/>
    <w:qFormat/>
    <w:uiPriority w:val="0"/>
    <w:pPr>
      <w:ind w:left="420" w:leftChars="200"/>
    </w:p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2">
    <w:name w:val="Body Text First Indent 2"/>
    <w:basedOn w:val="12"/>
    <w:unhideWhenUsed/>
    <w:qFormat/>
    <w:uiPriority w:val="99"/>
    <w:pPr>
      <w:ind w:firstLine="420" w:firstLineChars="200"/>
    </w:pPr>
  </w:style>
  <w:style w:type="table" w:styleId="24">
    <w:name w:val="Table Grid"/>
    <w:basedOn w:val="2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</w:rPr>
  </w:style>
  <w:style w:type="character" w:customStyle="1" w:styleId="27">
    <w:name w:val="标题 2 Char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（SANGFOR）"/>
    <w:basedOn w:val="1"/>
    <w:qFormat/>
    <w:uiPriority w:val="0"/>
    <w:pPr>
      <w:tabs>
        <w:tab w:val="right" w:pos="9031"/>
      </w:tabs>
      <w:autoSpaceDE w:val="0"/>
      <w:autoSpaceDN w:val="0"/>
      <w:adjustRightInd w:val="0"/>
      <w:spacing w:before="80" w:after="80" w:line="300" w:lineRule="auto"/>
      <w:ind w:left="567"/>
    </w:pPr>
    <w:rPr>
      <w:rFonts w:ascii="Arial" w:hAnsi="Arial"/>
      <w:kern w:val="0"/>
      <w:szCs w:val="21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正文缩进2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33">
    <w:name w:val="最终正文格式"/>
    <w:basedOn w:val="11"/>
    <w:qFormat/>
    <w:uiPriority w:val="0"/>
    <w:pPr>
      <w:widowControl/>
      <w:spacing w:after="120"/>
      <w:ind w:left="315" w:leftChars="315"/>
    </w:pPr>
    <w:rPr>
      <w:rFonts w:ascii="Arial" w:hAnsi="Arial" w:cs="Arial"/>
      <w:sz w:val="20"/>
    </w:rPr>
  </w:style>
  <w:style w:type="paragraph" w:customStyle="1" w:styleId="34">
    <w:name w:val="*正文"/>
    <w:basedOn w:val="1"/>
    <w:qFormat/>
    <w:uiPriority w:val="0"/>
    <w:pPr>
      <w:widowControl/>
      <w:spacing w:line="360" w:lineRule="auto"/>
      <w:ind w:firstLine="200" w:firstLineChars="200"/>
    </w:pPr>
    <w:rPr>
      <w:rFonts w:ascii="仿宋_GB2312" w:hAnsi="Times New Roman" w:cs="Times New Roman"/>
      <w:sz w:val="24"/>
      <w:szCs w:val="28"/>
    </w:rPr>
  </w:style>
  <w:style w:type="paragraph" w:customStyle="1" w:styleId="35">
    <w:name w:val="正文 1"/>
    <w:basedOn w:val="1"/>
    <w:qFormat/>
    <w:uiPriority w:val="0"/>
    <w:pPr>
      <w:widowControl/>
      <w:adjustRightInd w:val="0"/>
      <w:snapToGrid w:val="0"/>
      <w:spacing w:before="30" w:after="30" w:line="300" w:lineRule="auto"/>
      <w:ind w:left="680"/>
    </w:pPr>
    <w:rPr>
      <w:rFonts w:ascii="Times New Roman" w:hAnsi="Times New Roman" w:cs="Times New Roman"/>
      <w:sz w:val="18"/>
      <w:szCs w:val="20"/>
    </w:rPr>
  </w:style>
  <w:style w:type="paragraph" w:customStyle="1" w:styleId="36">
    <w:name w:val="插图"/>
    <w:basedOn w:val="1"/>
    <w:qFormat/>
    <w:uiPriority w:val="0"/>
    <w:pPr>
      <w:jc w:val="center"/>
      <w:textAlignment w:val="center"/>
    </w:pPr>
    <w:rPr>
      <w:rFonts w:asciiTheme="minorEastAsia" w:hAnsiTheme="minorEastAsia"/>
      <w:szCs w:val="21"/>
    </w:rPr>
  </w:style>
  <w:style w:type="character" w:customStyle="1" w:styleId="37">
    <w:name w:val="插图名称 字符"/>
    <w:basedOn w:val="25"/>
    <w:link w:val="38"/>
    <w:qFormat/>
    <w:uiPriority w:val="0"/>
    <w:rPr>
      <w:rFonts w:hAnsiTheme="minorHAnsi" w:cstheme="minorBidi"/>
      <w:b/>
      <w:kern w:val="2"/>
      <w:sz w:val="18"/>
      <w:u w:val="double"/>
    </w:rPr>
  </w:style>
  <w:style w:type="paragraph" w:customStyle="1" w:styleId="38">
    <w:name w:val="插图名称"/>
    <w:basedOn w:val="1"/>
    <w:link w:val="37"/>
    <w:qFormat/>
    <w:uiPriority w:val="0"/>
    <w:pPr>
      <w:jc w:val="center"/>
      <w:textAlignment w:val="center"/>
    </w:pPr>
    <w:rPr>
      <w:b/>
      <w:sz w:val="18"/>
      <w:u w:val="double"/>
    </w:rPr>
  </w:style>
  <w:style w:type="paragraph" w:customStyle="1" w:styleId="39">
    <w:name w:val="正文1"/>
    <w:basedOn w:val="1"/>
    <w:qFormat/>
    <w:uiPriority w:val="0"/>
    <w:pPr>
      <w:spacing w:before="156" w:after="156"/>
      <w:ind w:firstLine="420"/>
    </w:pPr>
    <w:rPr>
      <w:rFonts w:ascii="Times New Roman" w:hAnsi="Times New Roman"/>
      <w:sz w:val="24"/>
      <w:szCs w:val="20"/>
    </w:rPr>
  </w:style>
  <w:style w:type="paragraph" w:customStyle="1" w:styleId="40">
    <w:name w:val="正文样式1"/>
    <w:basedOn w:val="1"/>
    <w:qFormat/>
    <w:uiPriority w:val="0"/>
    <w:pPr>
      <w:spacing w:line="360" w:lineRule="auto"/>
      <w:ind w:firstLine="200" w:firstLineChars="200"/>
    </w:pPr>
    <w:rPr>
      <w:rFonts w:hAnsi="Times New Roman" w:cs="Times New Roman"/>
      <w:sz w:val="24"/>
      <w:szCs w:val="24"/>
    </w:rPr>
  </w:style>
  <w:style w:type="paragraph" w:customStyle="1" w:styleId="41">
    <w:name w:val="Heading"/>
    <w:basedOn w:val="1"/>
    <w:qFormat/>
    <w:uiPriority w:val="0"/>
    <w:pPr>
      <w:widowControl/>
      <w:snapToGrid w:val="0"/>
      <w:spacing w:before="80" w:after="80"/>
    </w:pPr>
    <w:rPr>
      <w:rFonts w:ascii="Arial" w:hAnsi="Arial" w:eastAsia="黑体"/>
      <w:bCs/>
      <w:szCs w:val="21"/>
    </w:rPr>
  </w:style>
  <w:style w:type="paragraph" w:customStyle="1" w:styleId="42">
    <w:name w:val="大纲3"/>
    <w:basedOn w:val="1"/>
    <w:next w:val="1"/>
    <w:qFormat/>
    <w:uiPriority w:val="0"/>
    <w:pPr>
      <w:numPr>
        <w:ilvl w:val="2"/>
        <w:numId w:val="1"/>
      </w:numPr>
      <w:spacing w:before="124" w:beforeLines="40" w:after="93" w:afterLines="30"/>
      <w:outlineLvl w:val="2"/>
    </w:pPr>
    <w:rPr>
      <w:b/>
      <w:sz w:val="32"/>
    </w:rPr>
  </w:style>
  <w:style w:type="paragraph" w:customStyle="1" w:styleId="43">
    <w:name w:val="大纲4"/>
    <w:basedOn w:val="1"/>
    <w:next w:val="1"/>
    <w:qFormat/>
    <w:uiPriority w:val="0"/>
    <w:pPr>
      <w:numPr>
        <w:ilvl w:val="3"/>
        <w:numId w:val="1"/>
      </w:numPr>
      <w:spacing w:before="30" w:beforeLines="30" w:after="20" w:afterLines="20"/>
      <w:outlineLvl w:val="3"/>
    </w:pPr>
    <w:rPr>
      <w:b/>
      <w:sz w:val="30"/>
    </w:rPr>
  </w:style>
  <w:style w:type="paragraph" w:customStyle="1" w:styleId="44">
    <w:name w:val="正文内容"/>
    <w:basedOn w:val="1"/>
    <w:qFormat/>
    <w:uiPriority w:val="0"/>
    <w:pPr>
      <w:wordWrap w:val="0"/>
      <w:topLinePunct/>
      <w:spacing w:line="500" w:lineRule="exact"/>
      <w:ind w:firstLine="200" w:firstLineChars="200"/>
    </w:pPr>
    <w:rPr>
      <w:rFonts w:ascii="仿宋_GB2312" w:hAnsi="Calibri" w:eastAsia="宋体" w:cs="Times New Roman"/>
      <w:color w:val="000000"/>
      <w:sz w:val="24"/>
    </w:rPr>
  </w:style>
  <w:style w:type="paragraph" w:customStyle="1" w:styleId="45">
    <w:name w:val="D正文"/>
    <w:basedOn w:val="22"/>
    <w:qFormat/>
    <w:uiPriority w:val="0"/>
    <w:pPr>
      <w:spacing w:after="100" w:afterAutospacing="1" w:line="360" w:lineRule="auto"/>
      <w:ind w:left="0" w:leftChars="0" w:firstLine="200"/>
    </w:pPr>
    <w:rPr>
      <w:rFonts w:cs="Times New Roman"/>
      <w:sz w:val="24"/>
      <w:szCs w:val="24"/>
    </w:rPr>
  </w:style>
  <w:style w:type="paragraph" w:customStyle="1" w:styleId="46">
    <w:name w:val="大纲5"/>
    <w:basedOn w:val="1"/>
    <w:next w:val="1"/>
    <w:qFormat/>
    <w:uiPriority w:val="0"/>
    <w:pPr>
      <w:numPr>
        <w:ilvl w:val="4"/>
        <w:numId w:val="1"/>
      </w:numPr>
      <w:spacing w:before="30" w:beforeLines="30" w:after="20" w:afterLines="20"/>
      <w:outlineLvl w:val="4"/>
    </w:pPr>
    <w:rPr>
      <w:b/>
      <w:sz w:val="28"/>
    </w:rPr>
  </w:style>
  <w:style w:type="paragraph" w:customStyle="1" w:styleId="47">
    <w:name w:val="大纲6"/>
    <w:basedOn w:val="1"/>
    <w:next w:val="1"/>
    <w:qFormat/>
    <w:uiPriority w:val="0"/>
    <w:pPr>
      <w:numPr>
        <w:ilvl w:val="5"/>
        <w:numId w:val="1"/>
      </w:numPr>
      <w:spacing w:before="30" w:beforeLines="30" w:after="20" w:afterLines="20"/>
      <w:outlineLvl w:val="5"/>
    </w:pPr>
    <w:rPr>
      <w:b/>
      <w:sz w:val="24"/>
    </w:rPr>
  </w:style>
  <w:style w:type="paragraph" w:customStyle="1" w:styleId="48">
    <w:name w:val="符号列表√"/>
    <w:basedOn w:val="1"/>
    <w:qFormat/>
    <w:uiPriority w:val="0"/>
    <w:pPr>
      <w:spacing w:before="100" w:beforeAutospacing="1" w:after="100" w:afterAutospacing="1" w:line="360" w:lineRule="auto"/>
      <w:ind w:left="900"/>
    </w:pPr>
    <w:rPr>
      <w:rFonts w:ascii="Calibri" w:hAnsi="Calibri" w:eastAsia="宋体" w:cs="Times New Roman"/>
      <w:sz w:val="24"/>
    </w:rPr>
  </w:style>
  <w:style w:type="character" w:customStyle="1" w:styleId="49">
    <w:name w:val="font5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0">
    <w:name w:val="font61"/>
    <w:basedOn w:val="25"/>
    <w:qFormat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51">
    <w:name w:val="font7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font112"/>
    <w:basedOn w:val="25"/>
    <w:qFormat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53">
    <w:name w:val="标题 1 Char"/>
    <w:link w:val="4"/>
    <w:qFormat/>
    <w:uiPriority w:val="0"/>
    <w:rPr>
      <w:b/>
      <w:kern w:val="44"/>
      <w:sz w:val="28"/>
    </w:rPr>
  </w:style>
  <w:style w:type="paragraph" w:customStyle="1" w:styleId="54">
    <w:name w:val="正文段"/>
    <w:basedOn w:val="1"/>
    <w:qFormat/>
    <w:uiPriority w:val="0"/>
    <w:pPr>
      <w:widowControl/>
      <w:adjustRightInd w:val="0"/>
      <w:spacing w:after="240" w:line="360" w:lineRule="atLeast"/>
      <w:ind w:firstLine="454"/>
      <w:textAlignment w:val="bottom"/>
    </w:pPr>
    <w:rPr>
      <w:rFonts w:ascii="宋体"/>
      <w:kern w:val="0"/>
      <w:sz w:val="24"/>
      <w:szCs w:val="20"/>
    </w:rPr>
  </w:style>
  <w:style w:type="paragraph" w:customStyle="1" w:styleId="55">
    <w:name w:val="正文（信锐）"/>
    <w:basedOn w:val="1"/>
    <w:qFormat/>
    <w:uiPriority w:val="0"/>
    <w:pPr>
      <w:spacing w:line="400" w:lineRule="exact"/>
      <w:ind w:firstLine="200" w:firstLineChars="200"/>
    </w:pPr>
  </w:style>
  <w:style w:type="paragraph" w:customStyle="1" w:styleId="56">
    <w:name w:val="文档正文-缩进2"/>
    <w:basedOn w:val="1"/>
    <w:qFormat/>
    <w:uiPriority w:val="0"/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57">
    <w:name w:val="font4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854</Words>
  <Characters>917</Characters>
  <Lines>11</Lines>
  <Paragraphs>3</Paragraphs>
  <TotalTime>2</TotalTime>
  <ScaleCrop>false</ScaleCrop>
  <LinksUpToDate>false</LinksUpToDate>
  <CharactersWithSpaces>1338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2023-12-11T03:01:00Z</dcterms:created>
  <dc:creator>user</dc:creator>
  <cp:lastModifiedBy>张戎</cp:lastModifiedBy>
  <cp:lastPrinted>2023-02-15T06:21:00Z</cp:lastPrinted>
  <dcterms:modified xsi:type="dcterms:W3CDTF">2024-10-12T01:36:11Z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0AD318FBE5B94CF4A4FB200C03581F06_13</vt:lpwstr>
  </property>
</Properties>
</file>