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="156" w:beforeLines="50" w:after="156" w:afterLines="50" w:line="360" w:lineRule="exact"/>
        <w:jc w:val="center"/>
        <w:rPr>
          <w:rFonts w:ascii="Times New Roman" w:eastAsia="宋体" w:cs="黑体"/>
          <w:b/>
          <w:sz w:val="32"/>
          <w:szCs w:val="30"/>
        </w:rPr>
      </w:pPr>
      <w:r>
        <w:rPr>
          <w:rFonts w:hint="eastAsia" w:ascii="Times New Roman" w:eastAsia="宋体" w:cs="黑体"/>
          <w:b/>
          <w:sz w:val="32"/>
          <w:szCs w:val="30"/>
        </w:rPr>
        <w:t>科研项目伦理审查申请表</w:t>
      </w:r>
    </w:p>
    <w:p>
      <w:pPr>
        <w:pStyle w:val="14"/>
        <w:spacing w:before="156" w:beforeLines="50" w:after="156" w:afterLines="50" w:line="360" w:lineRule="exact"/>
        <w:jc w:val="center"/>
        <w:rPr>
          <w:rFonts w:ascii="Times New Roman" w:eastAsia="宋体" w:cs="黑体"/>
          <w:b/>
          <w:sz w:val="32"/>
          <w:szCs w:val="30"/>
        </w:rPr>
      </w:pPr>
      <w:r>
        <w:rPr>
          <w:rFonts w:hint="eastAsia" w:ascii="Times New Roman" w:eastAsia="宋体" w:cs="黑体"/>
          <w:b/>
          <w:sz w:val="32"/>
          <w:szCs w:val="30"/>
        </w:rPr>
        <w:t>（初始审查）</w:t>
      </w:r>
    </w:p>
    <w:tbl>
      <w:tblPr>
        <w:tblStyle w:val="5"/>
        <w:tblpPr w:leftFromText="180" w:rightFromText="180" w:vertAnchor="text" w:horzAnchor="margin" w:tblpY="351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097"/>
        <w:gridCol w:w="1358"/>
        <w:gridCol w:w="1624"/>
        <w:gridCol w:w="1520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12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项目名称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项目类型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非注册类的临床研究: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观察性研究 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干预性研究 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基础研究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其他涉及人的生命科学和医学研究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Theme="minorEastAsia" w:hAnsiTheme="minorEastAsia" w:eastAsiaTheme="minorEastAsia" w:cs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如涉及遗传学需特别说明: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研究方法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□病例报道  □干预性试验 □观察性研究（□病例对照  □队列 □横断面）□定性访谈研究  □既有样本库或数据库分析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性质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□多中心（□国际   □国内）       □单中心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instrText xml:space="preserve"> = 2 \* ROMAN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申办方/立项单位/资助单位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szCs w:val="21"/>
              </w:rPr>
              <w:t>（三选一）填写单位名称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组长单位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i/>
                <w:i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szCs w:val="21"/>
              </w:rPr>
              <w:t>（若有）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参加单位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i/>
                <w:i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szCs w:val="21"/>
              </w:rPr>
              <w:t>（可附表）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承担科室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起止日期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生物学标本采集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是，填下以下信息 ：</w:t>
            </w:r>
          </w:p>
          <w:p>
            <w:pPr>
              <w:adjustRightInd w:val="0"/>
              <w:snapToGrid w:val="0"/>
              <w:ind w:firstLine="630" w:firstLineChars="3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是否涉及出□、出境： □是   □否     </w:t>
            </w:r>
          </w:p>
          <w:p>
            <w:pPr>
              <w:adjustRightInd w:val="0"/>
              <w:snapToGrid w:val="0"/>
              <w:ind w:firstLine="630" w:firstLineChars="300"/>
              <w:rPr>
                <w:rFonts w:asciiTheme="minorEastAsia" w:hAnsiTheme="minorEastAsia" w:eastAsiaTheme="minorEastAsia" w:cs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标本类型（可多选）：□血液 □尿液 □组织标本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其他：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人类遗传资源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有，则填写以下信息：  </w:t>
            </w:r>
          </w:p>
          <w:p>
            <w:pPr>
              <w:adjustRightInd w:val="0"/>
              <w:snapToGrid w:val="0"/>
              <w:ind w:firstLine="1260" w:firstLineChars="6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类型：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人遗材料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人遗信息</w:t>
            </w:r>
          </w:p>
          <w:p>
            <w:pPr>
              <w:adjustRightInd w:val="0"/>
              <w:snapToGrid w:val="0"/>
              <w:ind w:firstLine="1260" w:firstLineChars="6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方式：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采集□保藏□利用□对外提供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12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主要研究者信息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姓名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职称/学位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工作单位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联系电话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电子邮箱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通信地址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12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主要参加人员情况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姓  名</w:t>
            </w:r>
          </w:p>
        </w:tc>
        <w:tc>
          <w:tcPr>
            <w:tcW w:w="10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  位</w:t>
            </w: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任  职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任职机构/部门</w:t>
            </w:r>
          </w:p>
        </w:tc>
        <w:tc>
          <w:tcPr>
            <w:tcW w:w="1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项目分工</w:t>
            </w:r>
          </w:p>
        </w:tc>
        <w:tc>
          <w:tcPr>
            <w:tcW w:w="1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0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819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819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912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研究摘要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研究背景和目的</w:t>
            </w:r>
          </w:p>
        </w:tc>
        <w:tc>
          <w:tcPr>
            <w:tcW w:w="7418" w:type="dxa"/>
            <w:gridSpan w:val="5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研究对照设置、干预措施、观察指标、随访情况</w:t>
            </w:r>
          </w:p>
        </w:tc>
        <w:tc>
          <w:tcPr>
            <w:tcW w:w="7418" w:type="dxa"/>
            <w:gridSpan w:val="5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912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研究对象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12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□正常人     □病人（请说明）                                  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受试者年龄范围： 岁— 岁            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受试者性别：□男      □女    </w:t>
            </w:r>
          </w:p>
          <w:p>
            <w:pPr>
              <w:adjustRightInd w:val="0"/>
              <w:snapToGrid w:val="0"/>
              <w:ind w:left="420" w:hanging="420" w:hangingChars="2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受试者是否有弱势群体：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是，标注弱势群体类型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否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弱势群体类型（可多选）：□精神疾病、□危重疾病患者、□孕妇、□文盲、□穷人/无医保者、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□未成年人、□认知损伤者、□PI或研究人员的下属、□研究单位或申办者的员工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数量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（多中心研究项目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请注明总例数和本中心承担的例数）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招募方法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2"/>
                <w:szCs w:val="21"/>
              </w:rPr>
              <w:t xml:space="preserve">□招募启事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2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2"/>
                <w:szCs w:val="21"/>
              </w:rPr>
              <w:t>互联网 □电子邮件 □微信  □手机短信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705" w:type="dxa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是否使用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招募材料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2"/>
                <w:szCs w:val="21"/>
              </w:rPr>
              <w:t xml:space="preserve">□否   □是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→请作为送审文件一并提交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计划招募地点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（请填写具体场所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如门诊、病房、社区等）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912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知情同意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912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将以何种形式获得研究对象的同意？</w:t>
            </w:r>
          </w:p>
          <w:p>
            <w:pPr>
              <w:adjustRightInd w:val="0"/>
              <w:snapToGrid w:val="0"/>
              <w:ind w:left="2100" w:hanging="2100" w:hangingChars="10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□书面   □口头（请填写“免除知情同意签字申请表”）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2"/>
                <w:szCs w:val="21"/>
              </w:rPr>
              <w:t>□电子知情同意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□免除知情同意（请填写“免除知情同意申请表”）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由谁向受试者说明研究信息？请说明：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12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研究风险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12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是否对受试者存在潜在伤害  □是   □否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如“是”请简要说明：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是否涉及创伤性诊疗程序□是   □否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如“是”请简要说明补偿方式以及数量：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针对研究风险采取哪些风险防范控制措施？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是否有独立的数据安全监察委员会？□是如有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请提供数据安全监察计划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12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研究受益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12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是否给受试者带来直接受益？□是，请说明：□否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是否给社会带来受益？□是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912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12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受试者是否需要支付额外费用？□是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12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补偿及赔偿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是否提供补偿费用？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是，请简要说明补偿方式以及金额：□否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资助方是否提供赔偿金？□是   □否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赔偿金是否有保险支持？□是,请提供保险证明□否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9049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0"/>
              <w:gridCol w:w="3061"/>
              <w:gridCol w:w="442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448" w:hRule="atLeast"/>
                <w:jc w:val="center"/>
              </w:trPr>
              <w:tc>
                <w:tcPr>
                  <w:tcW w:w="9049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eastAsia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</w:rPr>
                    <w:t>主要送审材料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84" w:hRule="atLeast"/>
                <w:jc w:val="center"/>
              </w:trPr>
              <w:tc>
                <w:tcPr>
                  <w:tcW w:w="156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eastAsia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</w:rPr>
                    <w:t>研究方案</w:t>
                  </w:r>
                </w:p>
              </w:tc>
              <w:tc>
                <w:tcPr>
                  <w:tcW w:w="3061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Theme="minorEastAsia" w:hAnsiTheme="minorEastAsia" w:eastAsia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</w:rPr>
                    <w:t xml:space="preserve">版本号                                      </w:t>
                  </w:r>
                </w:p>
              </w:tc>
              <w:tc>
                <w:tcPr>
                  <w:tcW w:w="4428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Theme="minorEastAsia" w:hAnsiTheme="minorEastAsia" w:eastAsia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</w:rPr>
                    <w:t>版本日期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84" w:hRule="atLeast"/>
                <w:jc w:val="center"/>
              </w:trPr>
              <w:tc>
                <w:tcPr>
                  <w:tcW w:w="156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eastAsia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</w:rPr>
                    <w:t>知情同意书</w:t>
                  </w:r>
                </w:p>
              </w:tc>
              <w:tc>
                <w:tcPr>
                  <w:tcW w:w="3061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Theme="minorEastAsia" w:hAnsiTheme="minorEastAsia" w:eastAsia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</w:rPr>
                    <w:t xml:space="preserve">版本号                                       </w:t>
                  </w:r>
                </w:p>
              </w:tc>
              <w:tc>
                <w:tcPr>
                  <w:tcW w:w="4428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Theme="minorEastAsia" w:hAnsiTheme="minorEastAsia" w:eastAsia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</w:rPr>
                    <w:t>版本日期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84" w:hRule="atLeast"/>
                <w:jc w:val="center"/>
              </w:trPr>
              <w:tc>
                <w:tcPr>
                  <w:tcW w:w="156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eastAsia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</w:rPr>
                    <w:t>招募材料</w:t>
                  </w:r>
                </w:p>
              </w:tc>
              <w:tc>
                <w:tcPr>
                  <w:tcW w:w="3061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Theme="minorEastAsia" w:hAnsiTheme="minorEastAsia" w:eastAsia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</w:rPr>
                    <w:t>版本号</w:t>
                  </w:r>
                </w:p>
              </w:tc>
              <w:tc>
                <w:tcPr>
                  <w:tcW w:w="4428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Theme="minorEastAsia" w:hAnsiTheme="minorEastAsia" w:eastAsia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</w:rPr>
                    <w:t>版本日期</w:t>
                  </w:r>
                </w:p>
              </w:tc>
            </w:tr>
          </w:tbl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研究者声明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本人与该研究项目不存在利益冲突，若在研究开展后发现目前尚未知晓的利益冲突，我将及时向伦理委员会报告。本项目获批后，我将遵循赫尔辛基宣言、GCP、方案以及伦理委员会的要求，开展本项临床研究。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研究者签名：                                                日期：  年  月   日</w:t>
            </w:r>
          </w:p>
        </w:tc>
      </w:tr>
    </w:tbl>
    <w:p>
      <w:pPr>
        <w:spacing w:line="360" w:lineRule="auto"/>
        <w:jc w:val="center"/>
        <w:rPr>
          <w:rFonts w:cs="仿宋" w:asciiTheme="minorEastAsia" w:hAnsiTheme="minorEastAsia" w:eastAsiaTheme="minorEastAsia"/>
          <w:color w:val="000000"/>
          <w:szCs w:val="21"/>
        </w:rPr>
      </w:pPr>
    </w:p>
    <w:p>
      <w:pPr>
        <w:spacing w:before="156" w:beforeLines="50" w:after="156" w:afterLines="50"/>
        <w:rPr>
          <w:rFonts w:asciiTheme="minorEastAsia" w:hAnsiTheme="minorEastAsia" w:eastAsiaTheme="minorEastAsia"/>
          <w:szCs w:val="21"/>
        </w:rPr>
      </w:pPr>
    </w:p>
    <w:p>
      <w:pPr>
        <w:pStyle w:val="9"/>
        <w:spacing w:before="240" w:after="240"/>
      </w:pPr>
    </w:p>
    <w:p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ascii="宋体" w:hAnsi="宋体"/>
        <w:sz w:val="18"/>
        <w:szCs w:val="18"/>
      </w:rPr>
      <w:t xml:space="preserve"> </w:t>
    </w:r>
    <w:r>
      <w:rPr>
        <w:rFonts w:hint="cs"/>
        <w:sz w:val="18"/>
        <w:szCs w:val="18"/>
      </w:rPr>
      <w:t xml:space="preserve"> </w:t>
    </w:r>
    <w:r>
      <w:rPr>
        <w:sz w:val="18"/>
        <w:szCs w:val="18"/>
      </w:rPr>
      <w:t>IRB-ZN-01-AF01-2.</w:t>
    </w:r>
    <w:r>
      <w:rPr>
        <w:rFonts w:hint="eastAsia"/>
        <w:sz w:val="18"/>
        <w:szCs w:val="18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1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2"/>
      <w:suff w:val="nothing"/>
      <w:lvlText w:val="表%1.%2　"/>
      <w:lvlJc w:val="left"/>
      <w:pPr>
        <w:ind w:left="3261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04566C"/>
    <w:rsid w:val="0004566C"/>
    <w:rsid w:val="000D7D7D"/>
    <w:rsid w:val="001524D4"/>
    <w:rsid w:val="00200D01"/>
    <w:rsid w:val="00245944"/>
    <w:rsid w:val="006540C1"/>
    <w:rsid w:val="006715B7"/>
    <w:rsid w:val="00682733"/>
    <w:rsid w:val="006A7A66"/>
    <w:rsid w:val="00874844"/>
    <w:rsid w:val="008C7938"/>
    <w:rsid w:val="008E3762"/>
    <w:rsid w:val="009201CD"/>
    <w:rsid w:val="00954328"/>
    <w:rsid w:val="00B21325"/>
    <w:rsid w:val="00C54C9B"/>
    <w:rsid w:val="00DC78AA"/>
    <w:rsid w:val="00E12129"/>
    <w:rsid w:val="00F11F03"/>
    <w:rsid w:val="1A487C1F"/>
    <w:rsid w:val="1D546D10"/>
    <w:rsid w:val="254E0D27"/>
    <w:rsid w:val="315C549F"/>
    <w:rsid w:val="35050011"/>
    <w:rsid w:val="48367212"/>
    <w:rsid w:val="4BBA57C8"/>
    <w:rsid w:val="53843D3E"/>
    <w:rsid w:val="56467964"/>
    <w:rsid w:val="5E7D55FD"/>
    <w:rsid w:val="605E7827"/>
    <w:rsid w:val="694D07A8"/>
    <w:rsid w:val="7FF04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段"/>
    <w:link w:val="10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link w:val="9"/>
    <w:autoRedefine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1">
    <w:name w:val="附录表标号"/>
    <w:basedOn w:val="1"/>
    <w:next w:val="9"/>
    <w:qFormat/>
    <w:uiPriority w:val="0"/>
    <w:pPr>
      <w:numPr>
        <w:ilvl w:val="0"/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2">
    <w:name w:val="附录表标题"/>
    <w:basedOn w:val="1"/>
    <w:next w:val="9"/>
    <w:qFormat/>
    <w:uiPriority w:val="0"/>
    <w:pPr>
      <w:numPr>
        <w:ilvl w:val="1"/>
        <w:numId w:val="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character" w:customStyle="1" w:styleId="13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正文+24"/>
    <w:basedOn w:val="15"/>
    <w:next w:val="15"/>
    <w:autoRedefine/>
    <w:qFormat/>
    <w:uiPriority w:val="0"/>
    <w:rPr>
      <w:rFonts w:cs="Times New Roman"/>
      <w:color w:val="auto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244</Words>
  <Characters>1392</Characters>
  <Lines>11</Lines>
  <Paragraphs>3</Paragraphs>
  <TotalTime>1</TotalTime>
  <ScaleCrop>false</ScaleCrop>
  <LinksUpToDate>false</LinksUpToDate>
  <CharactersWithSpaces>1633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2022-02-22T00:59:00Z</dcterms:created>
  <dc:creator>Windows User</dc:creator>
  <cp:lastModifiedBy>妮妮</cp:lastModifiedBy>
  <cp:lastPrinted>2023-07-21T04:55:00Z</cp:lastPrinted>
  <dcterms:modified xsi:type="dcterms:W3CDTF">2024-02-05T01:33:18Z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CE9108B532B6455F92786C65E86A7637</vt:lpwstr>
  </property>
</Properties>
</file>